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14:paraId="010CB9A6" w14:textId="77777777"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927"/>
      </w:tblGrid>
      <w:tr w:rsidR="004866F8" w:rsidRPr="001504AB" w14:paraId="010CB9A9" w14:textId="77777777" w:rsidTr="00477D3F">
        <w:tc>
          <w:tcPr>
            <w:tcW w:w="4644" w:type="dxa"/>
            <w:shd w:val="clear" w:color="auto" w:fill="auto"/>
          </w:tcPr>
          <w:p w14:paraId="010CB9A7" w14:textId="77777777" w:rsidR="004866F8" w:rsidRPr="001504AB" w:rsidRDefault="004866F8" w:rsidP="00486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01CEC888" w14:textId="77777777" w:rsidR="004866F8" w:rsidRPr="004866F8" w:rsidRDefault="004866F8" w:rsidP="00486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6F8">
              <w:rPr>
                <w:rFonts w:ascii="Times New Roman" w:hAnsi="Times New Roman"/>
                <w:sz w:val="24"/>
                <w:szCs w:val="24"/>
              </w:rPr>
              <w:t>Открытое акционерное общество «Бобру</w:t>
            </w:r>
            <w:r w:rsidRPr="004866F8">
              <w:rPr>
                <w:rFonts w:ascii="Times New Roman" w:hAnsi="Times New Roman"/>
                <w:sz w:val="24"/>
                <w:szCs w:val="24"/>
              </w:rPr>
              <w:t>й</w:t>
            </w:r>
            <w:r w:rsidRPr="004866F8">
              <w:rPr>
                <w:rFonts w:ascii="Times New Roman" w:hAnsi="Times New Roman"/>
                <w:sz w:val="24"/>
                <w:szCs w:val="24"/>
              </w:rPr>
              <w:t>скбытуслуги»,</w:t>
            </w:r>
          </w:p>
          <w:p w14:paraId="010CB9A8" w14:textId="74EFBFA7" w:rsidR="004866F8" w:rsidRPr="004866F8" w:rsidRDefault="004866F8" w:rsidP="00486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6F8">
              <w:rPr>
                <w:rFonts w:ascii="Times New Roman" w:hAnsi="Times New Roman"/>
                <w:sz w:val="24"/>
                <w:szCs w:val="24"/>
              </w:rPr>
              <w:t>Открытое акционерное общество «Дом Об</w:t>
            </w:r>
            <w:r w:rsidRPr="004866F8">
              <w:rPr>
                <w:rFonts w:ascii="Times New Roman" w:hAnsi="Times New Roman"/>
                <w:sz w:val="24"/>
                <w:szCs w:val="24"/>
              </w:rPr>
              <w:t>у</w:t>
            </w:r>
            <w:r w:rsidRPr="004866F8">
              <w:rPr>
                <w:rFonts w:ascii="Times New Roman" w:hAnsi="Times New Roman"/>
                <w:sz w:val="24"/>
                <w:szCs w:val="24"/>
              </w:rPr>
              <w:t>ви»</w:t>
            </w:r>
          </w:p>
        </w:tc>
      </w:tr>
      <w:tr w:rsidR="004866F8" w:rsidRPr="001504AB" w14:paraId="010CB9AC" w14:textId="77777777" w:rsidTr="00477D3F">
        <w:tc>
          <w:tcPr>
            <w:tcW w:w="4644" w:type="dxa"/>
            <w:shd w:val="clear" w:color="auto" w:fill="auto"/>
          </w:tcPr>
          <w:p w14:paraId="010CB9AA" w14:textId="77777777" w:rsidR="004866F8" w:rsidRPr="001504AB" w:rsidRDefault="004866F8" w:rsidP="00486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2C9856FE" w14:textId="77777777" w:rsidR="004866F8" w:rsidRPr="004866F8" w:rsidRDefault="004866F8" w:rsidP="00486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6F8">
              <w:rPr>
                <w:rFonts w:ascii="Times New Roman" w:hAnsi="Times New Roman"/>
                <w:sz w:val="24"/>
                <w:szCs w:val="24"/>
              </w:rPr>
              <w:t>Республика Беларусь, Могилевская область</w:t>
            </w:r>
          </w:p>
          <w:p w14:paraId="6B4E1946" w14:textId="77777777" w:rsidR="004866F8" w:rsidRPr="004866F8" w:rsidRDefault="004866F8" w:rsidP="00486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6F8">
              <w:rPr>
                <w:rFonts w:ascii="Times New Roman" w:hAnsi="Times New Roman"/>
                <w:sz w:val="24"/>
                <w:szCs w:val="24"/>
              </w:rPr>
              <w:t xml:space="preserve"> 213827, г. Бобруйск, ул. </w:t>
            </w:r>
            <w:proofErr w:type="gramStart"/>
            <w:r w:rsidRPr="004866F8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4866F8">
              <w:rPr>
                <w:rFonts w:ascii="Times New Roman" w:hAnsi="Times New Roman"/>
                <w:sz w:val="24"/>
                <w:szCs w:val="24"/>
              </w:rPr>
              <w:t>, 129</w:t>
            </w:r>
          </w:p>
          <w:p w14:paraId="010CB9AB" w14:textId="2E2C8BD1" w:rsidR="004866F8" w:rsidRPr="004866F8" w:rsidRDefault="004866F8" w:rsidP="00486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6F8">
              <w:rPr>
                <w:rFonts w:ascii="Times New Roman" w:hAnsi="Times New Roman"/>
                <w:sz w:val="24"/>
                <w:szCs w:val="24"/>
              </w:rPr>
              <w:t xml:space="preserve">Республика Беларусь, Могилевская область 213809, </w:t>
            </w:r>
            <w:proofErr w:type="spellStart"/>
            <w:r w:rsidRPr="004866F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4866F8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4866F8">
              <w:rPr>
                <w:rFonts w:ascii="Times New Roman" w:hAnsi="Times New Roman"/>
                <w:sz w:val="24"/>
                <w:szCs w:val="24"/>
              </w:rPr>
              <w:t>обруйск</w:t>
            </w:r>
            <w:proofErr w:type="spellEnd"/>
            <w:r w:rsidRPr="004866F8">
              <w:rPr>
                <w:rFonts w:ascii="Times New Roman" w:hAnsi="Times New Roman"/>
                <w:sz w:val="24"/>
                <w:szCs w:val="24"/>
              </w:rPr>
              <w:t>, ул. М.Горького,41</w:t>
            </w:r>
          </w:p>
        </w:tc>
      </w:tr>
      <w:tr w:rsidR="004866F8" w:rsidRPr="001504AB" w14:paraId="010CB9AF" w14:textId="77777777" w:rsidTr="00477D3F">
        <w:tc>
          <w:tcPr>
            <w:tcW w:w="4644" w:type="dxa"/>
            <w:shd w:val="clear" w:color="auto" w:fill="auto"/>
          </w:tcPr>
          <w:p w14:paraId="010CB9AD" w14:textId="77777777" w:rsidR="004866F8" w:rsidRPr="001504AB" w:rsidRDefault="004866F8" w:rsidP="00486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7DFC8E4A" w14:textId="77777777" w:rsidR="004866F8" w:rsidRPr="004866F8" w:rsidRDefault="004866F8" w:rsidP="00486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6F8">
              <w:rPr>
                <w:rFonts w:ascii="Times New Roman" w:hAnsi="Times New Roman"/>
                <w:sz w:val="24"/>
                <w:szCs w:val="24"/>
              </w:rPr>
              <w:t>Республика Беларусь, Могилевская область</w:t>
            </w:r>
          </w:p>
          <w:p w14:paraId="5CEBA404" w14:textId="77777777" w:rsidR="004866F8" w:rsidRPr="004866F8" w:rsidRDefault="004866F8" w:rsidP="00486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6F8">
              <w:rPr>
                <w:rFonts w:ascii="Times New Roman" w:hAnsi="Times New Roman"/>
                <w:sz w:val="24"/>
                <w:szCs w:val="24"/>
              </w:rPr>
              <w:t xml:space="preserve"> 213827, г. Бобруйск, ул. </w:t>
            </w:r>
            <w:proofErr w:type="gramStart"/>
            <w:r w:rsidRPr="004866F8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4866F8">
              <w:rPr>
                <w:rFonts w:ascii="Times New Roman" w:hAnsi="Times New Roman"/>
                <w:sz w:val="24"/>
                <w:szCs w:val="24"/>
              </w:rPr>
              <w:t>, 129</w:t>
            </w:r>
          </w:p>
          <w:p w14:paraId="010CB9AE" w14:textId="57002676" w:rsidR="004866F8" w:rsidRPr="004866F8" w:rsidRDefault="004866F8" w:rsidP="00486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6F8">
              <w:rPr>
                <w:rFonts w:ascii="Times New Roman" w:hAnsi="Times New Roman"/>
                <w:sz w:val="24"/>
                <w:szCs w:val="24"/>
              </w:rPr>
              <w:t xml:space="preserve">Республика Беларусь, Могилевская область 213809, </w:t>
            </w:r>
            <w:proofErr w:type="spellStart"/>
            <w:r w:rsidRPr="004866F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4866F8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4866F8">
              <w:rPr>
                <w:rFonts w:ascii="Times New Roman" w:hAnsi="Times New Roman"/>
                <w:sz w:val="24"/>
                <w:szCs w:val="24"/>
              </w:rPr>
              <w:t>обруйск</w:t>
            </w:r>
            <w:proofErr w:type="spellEnd"/>
            <w:r w:rsidRPr="004866F8">
              <w:rPr>
                <w:rFonts w:ascii="Times New Roman" w:hAnsi="Times New Roman"/>
                <w:sz w:val="24"/>
                <w:szCs w:val="24"/>
              </w:rPr>
              <w:t>, ул. М.Горького,41</w:t>
            </w:r>
          </w:p>
        </w:tc>
      </w:tr>
      <w:tr w:rsidR="004866F8" w:rsidRPr="001504AB" w14:paraId="010CB9B2" w14:textId="77777777" w:rsidTr="00477D3F">
        <w:tc>
          <w:tcPr>
            <w:tcW w:w="4644" w:type="dxa"/>
            <w:shd w:val="clear" w:color="auto" w:fill="auto"/>
          </w:tcPr>
          <w:p w14:paraId="010CB9B0" w14:textId="77777777" w:rsidR="004866F8" w:rsidRPr="001504AB" w:rsidRDefault="004866F8" w:rsidP="00486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14:paraId="010CB9B1" w14:textId="580C6792" w:rsidR="004866F8" w:rsidRPr="004866F8" w:rsidRDefault="004866F8" w:rsidP="00486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6F8">
              <w:rPr>
                <w:rFonts w:ascii="Times New Roman" w:hAnsi="Times New Roman"/>
                <w:sz w:val="24"/>
                <w:szCs w:val="24"/>
              </w:rPr>
              <w:t xml:space="preserve">Реорганизация ОАО «Бобруйскбытуслуги» в форме присоединения к нему ОАО «Дом Обуви» </w:t>
            </w:r>
          </w:p>
        </w:tc>
      </w:tr>
      <w:tr w:rsidR="004866F8" w:rsidRPr="001504AB" w14:paraId="010CB9B5" w14:textId="77777777" w:rsidTr="00477D3F">
        <w:tc>
          <w:tcPr>
            <w:tcW w:w="4644" w:type="dxa"/>
            <w:shd w:val="clear" w:color="auto" w:fill="auto"/>
          </w:tcPr>
          <w:p w14:paraId="010CB9B3" w14:textId="77777777" w:rsidR="004866F8" w:rsidRPr="001504AB" w:rsidRDefault="004866F8" w:rsidP="00486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14:paraId="6EEE4007" w14:textId="77777777" w:rsidR="004866F8" w:rsidRPr="004866F8" w:rsidRDefault="004866F8" w:rsidP="00486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6F8">
              <w:rPr>
                <w:rFonts w:ascii="Times New Roman" w:hAnsi="Times New Roman"/>
                <w:sz w:val="24"/>
                <w:szCs w:val="24"/>
              </w:rPr>
              <w:t>Общее собрание акционеров ОАО «Бобруйскбытусл</w:t>
            </w:r>
            <w:r w:rsidRPr="004866F8">
              <w:rPr>
                <w:rFonts w:ascii="Times New Roman" w:hAnsi="Times New Roman"/>
                <w:sz w:val="24"/>
                <w:szCs w:val="24"/>
              </w:rPr>
              <w:t>у</w:t>
            </w:r>
            <w:r w:rsidRPr="004866F8">
              <w:rPr>
                <w:rFonts w:ascii="Times New Roman" w:hAnsi="Times New Roman"/>
                <w:sz w:val="24"/>
                <w:szCs w:val="24"/>
              </w:rPr>
              <w:t>ги» 27.06.2025</w:t>
            </w:r>
          </w:p>
          <w:p w14:paraId="010CB9B4" w14:textId="77777777" w:rsidR="004866F8" w:rsidRPr="004866F8" w:rsidRDefault="004866F8" w:rsidP="00486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6F8" w:rsidRPr="001504AB" w14:paraId="010CB9B8" w14:textId="77777777" w:rsidTr="00477D3F">
        <w:tc>
          <w:tcPr>
            <w:tcW w:w="4644" w:type="dxa"/>
            <w:shd w:val="clear" w:color="auto" w:fill="auto"/>
          </w:tcPr>
          <w:p w14:paraId="010CB9B6" w14:textId="77777777" w:rsidR="004866F8" w:rsidRPr="001504AB" w:rsidRDefault="004866F8" w:rsidP="00486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14:paraId="010CB9B7" w14:textId="451B2D47" w:rsidR="004866F8" w:rsidRPr="004866F8" w:rsidRDefault="004866F8" w:rsidP="00486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6F8">
              <w:rPr>
                <w:rFonts w:ascii="Times New Roman" w:hAnsi="Times New Roman"/>
                <w:sz w:val="24"/>
                <w:szCs w:val="24"/>
              </w:rPr>
              <w:t>Дополнительный выпуск акций будет распр</w:t>
            </w:r>
            <w:r w:rsidRPr="004866F8">
              <w:rPr>
                <w:rFonts w:ascii="Times New Roman" w:hAnsi="Times New Roman"/>
                <w:sz w:val="24"/>
                <w:szCs w:val="24"/>
              </w:rPr>
              <w:t>е</w:t>
            </w:r>
            <w:r w:rsidRPr="004866F8">
              <w:rPr>
                <w:rFonts w:ascii="Times New Roman" w:hAnsi="Times New Roman"/>
                <w:sz w:val="24"/>
                <w:szCs w:val="24"/>
              </w:rPr>
              <w:t>деляться меж</w:t>
            </w:r>
            <w:bookmarkStart w:id="0" w:name="_GoBack"/>
            <w:bookmarkEnd w:id="0"/>
            <w:r w:rsidRPr="004866F8">
              <w:rPr>
                <w:rFonts w:ascii="Times New Roman" w:hAnsi="Times New Roman"/>
                <w:sz w:val="24"/>
                <w:szCs w:val="24"/>
              </w:rPr>
              <w:t>ду акционерами присоединяем</w:t>
            </w:r>
            <w:r w:rsidRPr="004866F8">
              <w:rPr>
                <w:rFonts w:ascii="Times New Roman" w:hAnsi="Times New Roman"/>
                <w:sz w:val="24"/>
                <w:szCs w:val="24"/>
              </w:rPr>
              <w:t>о</w:t>
            </w:r>
            <w:r w:rsidRPr="004866F8">
              <w:rPr>
                <w:rFonts w:ascii="Times New Roman" w:hAnsi="Times New Roman"/>
                <w:sz w:val="24"/>
                <w:szCs w:val="24"/>
              </w:rPr>
              <w:t>го общества пропорционально количеству принадлежащих им а</w:t>
            </w:r>
            <w:r w:rsidRPr="004866F8">
              <w:rPr>
                <w:rFonts w:ascii="Times New Roman" w:hAnsi="Times New Roman"/>
                <w:sz w:val="24"/>
                <w:szCs w:val="24"/>
              </w:rPr>
              <w:t>к</w:t>
            </w:r>
            <w:r w:rsidRPr="004866F8">
              <w:rPr>
                <w:rFonts w:ascii="Times New Roman" w:hAnsi="Times New Roman"/>
                <w:sz w:val="24"/>
                <w:szCs w:val="24"/>
              </w:rPr>
              <w:t>ций.</w:t>
            </w:r>
          </w:p>
        </w:tc>
      </w:tr>
      <w:tr w:rsidR="004866F8" w:rsidRPr="001504AB" w14:paraId="010CB9BB" w14:textId="77777777" w:rsidTr="00477D3F">
        <w:tc>
          <w:tcPr>
            <w:tcW w:w="4644" w:type="dxa"/>
            <w:shd w:val="clear" w:color="auto" w:fill="auto"/>
          </w:tcPr>
          <w:p w14:paraId="010CB9B9" w14:textId="77777777" w:rsidR="004866F8" w:rsidRPr="001504AB" w:rsidRDefault="004866F8" w:rsidP="00486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14:paraId="483AA410" w14:textId="77777777" w:rsidR="004866F8" w:rsidRPr="004866F8" w:rsidRDefault="004866F8" w:rsidP="004866F8">
            <w:pPr>
              <w:pStyle w:val="4"/>
              <w:spacing w:before="0" w:after="0" w:line="240" w:lineRule="auto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</w:pPr>
            <w:r w:rsidRPr="004866F8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  <w:t>Открытое акционерное общество «Сберег</w:t>
            </w:r>
            <w:r w:rsidRPr="004866F8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  <w:t>а</w:t>
            </w:r>
            <w:r w:rsidRPr="004866F8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  <w:t xml:space="preserve">тельный банк» </w:t>
            </w:r>
            <w:proofErr w:type="spellStart"/>
            <w:r w:rsidRPr="004866F8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  <w:t>Беларусбанк</w:t>
            </w:r>
            <w:proofErr w:type="spellEnd"/>
            <w:r w:rsidRPr="004866F8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  <w:t>» УНП 100325912</w:t>
            </w:r>
          </w:p>
          <w:p w14:paraId="010CB9BA" w14:textId="0CB4D813" w:rsidR="004866F8" w:rsidRPr="004866F8" w:rsidRDefault="004866F8" w:rsidP="00486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6F8">
              <w:rPr>
                <w:rFonts w:ascii="Times New Roman" w:hAnsi="Times New Roman"/>
                <w:sz w:val="24"/>
                <w:szCs w:val="24"/>
              </w:rPr>
              <w:t xml:space="preserve">220089, </w:t>
            </w:r>
            <w:proofErr w:type="spellStart"/>
            <w:r w:rsidRPr="004866F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4866F8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866F8">
              <w:rPr>
                <w:rFonts w:ascii="Times New Roman" w:hAnsi="Times New Roman"/>
                <w:sz w:val="24"/>
                <w:szCs w:val="24"/>
              </w:rPr>
              <w:t>инск</w:t>
            </w:r>
            <w:proofErr w:type="spellEnd"/>
            <w:r w:rsidRPr="004866F8">
              <w:rPr>
                <w:rFonts w:ascii="Times New Roman" w:hAnsi="Times New Roman"/>
                <w:sz w:val="24"/>
                <w:szCs w:val="24"/>
              </w:rPr>
              <w:t>, пр.Дзержинского,18</w:t>
            </w:r>
          </w:p>
        </w:tc>
      </w:tr>
    </w:tbl>
    <w:p w14:paraId="010CB9BC" w14:textId="77777777"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14:paraId="010CB9BD" w14:textId="77777777"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14:paraId="010CB9C3" w14:textId="77777777"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5A"/>
    <w:rsid w:val="000D7DDC"/>
    <w:rsid w:val="00103859"/>
    <w:rsid w:val="001504AB"/>
    <w:rsid w:val="002158C9"/>
    <w:rsid w:val="00224F25"/>
    <w:rsid w:val="002718C2"/>
    <w:rsid w:val="002F31F0"/>
    <w:rsid w:val="00320949"/>
    <w:rsid w:val="00335B0C"/>
    <w:rsid w:val="003846FF"/>
    <w:rsid w:val="004052C2"/>
    <w:rsid w:val="00477D3F"/>
    <w:rsid w:val="004866F8"/>
    <w:rsid w:val="004B3FA2"/>
    <w:rsid w:val="004F251E"/>
    <w:rsid w:val="00574D83"/>
    <w:rsid w:val="005B31CD"/>
    <w:rsid w:val="005F287C"/>
    <w:rsid w:val="006C63E0"/>
    <w:rsid w:val="006D3920"/>
    <w:rsid w:val="007669AF"/>
    <w:rsid w:val="007E7761"/>
    <w:rsid w:val="008056F4"/>
    <w:rsid w:val="00806B47"/>
    <w:rsid w:val="008B1123"/>
    <w:rsid w:val="008F4F80"/>
    <w:rsid w:val="00966421"/>
    <w:rsid w:val="009B4D0D"/>
    <w:rsid w:val="00A35EB3"/>
    <w:rsid w:val="00A471E4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B4B17"/>
    <w:rsid w:val="00DD6B0D"/>
    <w:rsid w:val="00DE535B"/>
    <w:rsid w:val="00E070D9"/>
    <w:rsid w:val="00E21749"/>
    <w:rsid w:val="00E67815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4866F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4866F8"/>
    <w:rPr>
      <w:rFonts w:ascii="Calibri" w:hAnsi="Calibr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4866F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4866F8"/>
    <w:rPr>
      <w:rFonts w:ascii="Calibri" w:hAnsi="Calibr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Admin</cp:lastModifiedBy>
  <cp:revision>2</cp:revision>
  <dcterms:created xsi:type="dcterms:W3CDTF">2025-07-01T11:05:00Z</dcterms:created>
  <dcterms:modified xsi:type="dcterms:W3CDTF">2025-07-01T11:05:00Z</dcterms:modified>
</cp:coreProperties>
</file>